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70C" w:rsidRPr="00073C06" w:rsidRDefault="00C6234A" w:rsidP="007C170C">
      <w:pPr>
        <w:pStyle w:val="3"/>
        <w:ind w:firstLine="720"/>
        <w:jc w:val="both"/>
        <w:rPr>
          <w:b w:val="0"/>
          <w:sz w:val="24"/>
          <w:u w:val="none"/>
        </w:rPr>
      </w:pPr>
      <w:r>
        <w:rPr>
          <w:rFonts w:eastAsiaTheme="minorHAnsi" w:cstheme="minorBidi"/>
          <w:b w:val="0"/>
          <w:bCs w:val="0"/>
          <w:noProof/>
          <w:sz w:val="24"/>
          <w:u w:val="none"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C170C" w:rsidRPr="00073C06">
        <w:rPr>
          <w:b w:val="0"/>
          <w:sz w:val="24"/>
          <w:u w:val="none"/>
        </w:rPr>
        <w:t>1) в Комиссии ведется необходимое делопроизводство (повестки заседаний, протоколы заседаний).</w:t>
      </w:r>
    </w:p>
    <w:p w:rsidR="007C170C" w:rsidRPr="00073C06" w:rsidRDefault="007C170C" w:rsidP="007C170C">
      <w:pPr>
        <w:tabs>
          <w:tab w:val="left" w:pos="1080"/>
        </w:tabs>
        <w:ind w:hanging="1080"/>
        <w:jc w:val="both"/>
      </w:pPr>
      <w:r w:rsidRPr="00073C06">
        <w:tab/>
        <w:t xml:space="preserve">          2) Комиссия обеспечивает </w:t>
      </w:r>
    </w:p>
    <w:p w:rsidR="007C170C" w:rsidRPr="00073C06" w:rsidRDefault="007C170C" w:rsidP="007C170C">
      <w:pPr>
        <w:tabs>
          <w:tab w:val="left" w:pos="1080"/>
        </w:tabs>
        <w:ind w:hanging="1080"/>
        <w:jc w:val="both"/>
      </w:pPr>
      <w:r w:rsidRPr="00073C06">
        <w:tab/>
        <w:t xml:space="preserve">           - организацию методической и консультативной помощи педагогическим работникам; </w:t>
      </w:r>
    </w:p>
    <w:p w:rsidR="007C170C" w:rsidRPr="00073C06" w:rsidRDefault="007C170C" w:rsidP="007C170C">
      <w:pPr>
        <w:ind w:firstLine="720"/>
        <w:jc w:val="both"/>
      </w:pPr>
      <w:r w:rsidRPr="00073C06">
        <w:lastRenderedPageBreak/>
        <w:t>- контроль соблюдения действующего законодательства в сфере аттестации процедуры аттестации;</w:t>
      </w:r>
    </w:p>
    <w:p w:rsidR="007C170C" w:rsidRPr="00073C06" w:rsidRDefault="007C170C" w:rsidP="007C170C">
      <w:pPr>
        <w:ind w:firstLine="720"/>
        <w:jc w:val="both"/>
      </w:pPr>
      <w:r w:rsidRPr="00073C06">
        <w:t xml:space="preserve">- контроль соблюдения требований к оформлению пакета аттестационных материалов; </w:t>
      </w:r>
    </w:p>
    <w:p w:rsidR="007C170C" w:rsidRPr="00073C06" w:rsidRDefault="007C170C" w:rsidP="007C170C">
      <w:pPr>
        <w:pStyle w:val="a4"/>
        <w:tabs>
          <w:tab w:val="left" w:pos="360"/>
        </w:tabs>
        <w:spacing w:after="0"/>
        <w:ind w:firstLine="720"/>
        <w:jc w:val="both"/>
      </w:pPr>
      <w:r w:rsidRPr="00073C06">
        <w:t>- подготовку и проведение аттестации педагогических работников, аттестующихся с целью подтверждения соответствия занимаемой должности.</w:t>
      </w:r>
    </w:p>
    <w:p w:rsidR="00E16C31" w:rsidRPr="00073C06" w:rsidRDefault="00E16C31" w:rsidP="007C170C">
      <w:pPr>
        <w:pStyle w:val="a4"/>
        <w:tabs>
          <w:tab w:val="left" w:pos="360"/>
        </w:tabs>
        <w:spacing w:after="0"/>
        <w:ind w:firstLine="720"/>
        <w:jc w:val="both"/>
        <w:rPr>
          <w:b/>
        </w:rPr>
      </w:pPr>
    </w:p>
    <w:p w:rsidR="007C170C" w:rsidRPr="00073C06" w:rsidRDefault="007C170C" w:rsidP="00E16C31">
      <w:pPr>
        <w:pStyle w:val="a4"/>
        <w:tabs>
          <w:tab w:val="left" w:pos="360"/>
        </w:tabs>
        <w:spacing w:after="0"/>
        <w:ind w:firstLine="720"/>
        <w:jc w:val="center"/>
        <w:rPr>
          <w:b/>
        </w:rPr>
      </w:pPr>
      <w:r w:rsidRPr="00073C06">
        <w:rPr>
          <w:b/>
          <w:lang w:val="en-US"/>
        </w:rPr>
        <w:t>III</w:t>
      </w:r>
      <w:r w:rsidRPr="00073C06">
        <w:rPr>
          <w:b/>
        </w:rPr>
        <w:t>. Порядок работы Комиссии.</w:t>
      </w:r>
    </w:p>
    <w:p w:rsidR="007C170C" w:rsidRPr="00073C06" w:rsidRDefault="007C170C" w:rsidP="007C170C">
      <w:pPr>
        <w:pStyle w:val="3"/>
        <w:ind w:firstLine="496"/>
        <w:jc w:val="both"/>
        <w:rPr>
          <w:b w:val="0"/>
          <w:sz w:val="24"/>
          <w:u w:val="none"/>
        </w:rPr>
      </w:pPr>
      <w:r w:rsidRPr="00073C06">
        <w:rPr>
          <w:b w:val="0"/>
          <w:sz w:val="24"/>
          <w:u w:val="none"/>
        </w:rPr>
        <w:t xml:space="preserve">11. Комиссия заседает в соответствии с планом работы, утвержденным приказом </w:t>
      </w:r>
      <w:r w:rsidR="007775CE" w:rsidRPr="00073C06">
        <w:rPr>
          <w:b w:val="0"/>
          <w:sz w:val="24"/>
          <w:u w:val="none"/>
        </w:rPr>
        <w:t xml:space="preserve">директора </w:t>
      </w:r>
      <w:r w:rsidRPr="00073C06">
        <w:rPr>
          <w:b w:val="0"/>
          <w:sz w:val="24"/>
          <w:u w:val="none"/>
        </w:rPr>
        <w:t>ОУ. На каждом заседании Комиссии ведется протокол заседания Комиссии.</w:t>
      </w:r>
    </w:p>
    <w:p w:rsidR="007C170C" w:rsidRPr="00073C06" w:rsidRDefault="007C170C" w:rsidP="007C170C">
      <w:pPr>
        <w:ind w:firstLine="496"/>
        <w:jc w:val="both"/>
      </w:pPr>
      <w:r w:rsidRPr="00073C06">
        <w:t>12. На рассмотрение в Комиссию представляются следующие документы:</w:t>
      </w:r>
    </w:p>
    <w:p w:rsidR="007C170C" w:rsidRPr="00073C06" w:rsidRDefault="007C170C" w:rsidP="007C170C">
      <w:pPr>
        <w:ind w:left="540"/>
        <w:jc w:val="both"/>
      </w:pPr>
      <w:r w:rsidRPr="00073C06">
        <w:t xml:space="preserve">- представление на педагогического работника;  </w:t>
      </w:r>
    </w:p>
    <w:p w:rsidR="007C170C" w:rsidRPr="00073C06" w:rsidRDefault="007C170C" w:rsidP="007C170C">
      <w:pPr>
        <w:ind w:left="540"/>
        <w:jc w:val="both"/>
      </w:pPr>
      <w:r w:rsidRPr="00073C06">
        <w:t>- аттестационный паспорт</w:t>
      </w:r>
      <w:r w:rsidR="007775CE" w:rsidRPr="00073C06">
        <w:t>, где указаны результаты профессионального тестирования</w:t>
      </w:r>
      <w:r w:rsidRPr="00073C06">
        <w:t>.</w:t>
      </w:r>
    </w:p>
    <w:p w:rsidR="007C170C" w:rsidRPr="00073C06" w:rsidRDefault="007C170C" w:rsidP="007C170C">
      <w:pPr>
        <w:ind w:firstLine="540"/>
        <w:jc w:val="both"/>
      </w:pPr>
      <w:r w:rsidRPr="00073C06">
        <w:t xml:space="preserve">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профессионализме. </w:t>
      </w:r>
    </w:p>
    <w:p w:rsidR="007C170C" w:rsidRPr="00073C06" w:rsidRDefault="007C170C" w:rsidP="007C170C">
      <w:pPr>
        <w:ind w:left="540"/>
        <w:jc w:val="both"/>
        <w:rPr>
          <w:b/>
        </w:rPr>
      </w:pPr>
      <w:r w:rsidRPr="00073C06">
        <w:t>13. Председатель Комиссии (заместитель председателя Комиссии):</w:t>
      </w:r>
    </w:p>
    <w:p w:rsidR="007C170C" w:rsidRPr="00073C06" w:rsidRDefault="007C170C" w:rsidP="007C170C">
      <w:pPr>
        <w:ind w:left="540"/>
        <w:jc w:val="both"/>
      </w:pPr>
      <w:r w:rsidRPr="00073C06">
        <w:t>- утверждает повестку заседания;</w:t>
      </w:r>
    </w:p>
    <w:p w:rsidR="007C170C" w:rsidRPr="00073C06" w:rsidRDefault="007C170C" w:rsidP="007C170C">
      <w:pPr>
        <w:ind w:left="540"/>
        <w:jc w:val="both"/>
      </w:pPr>
      <w:r w:rsidRPr="00073C06">
        <w:t>- определяет регламент работы Комиссии;</w:t>
      </w:r>
    </w:p>
    <w:p w:rsidR="007C170C" w:rsidRPr="00073C06" w:rsidRDefault="007C170C" w:rsidP="007C170C">
      <w:pPr>
        <w:ind w:left="540"/>
        <w:jc w:val="both"/>
      </w:pPr>
      <w:r w:rsidRPr="00073C06">
        <w:t>- ведет заседания Комиссии;</w:t>
      </w:r>
    </w:p>
    <w:p w:rsidR="007C170C" w:rsidRPr="00073C06" w:rsidRDefault="007C170C" w:rsidP="007C170C">
      <w:pPr>
        <w:ind w:firstLine="540"/>
        <w:jc w:val="both"/>
      </w:pPr>
      <w:r w:rsidRPr="00073C06">
        <w:t>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7C170C" w:rsidRPr="00073C06" w:rsidRDefault="007C170C" w:rsidP="007C170C">
      <w:pPr>
        <w:numPr>
          <w:ilvl w:val="12"/>
          <w:numId w:val="0"/>
        </w:numPr>
        <w:tabs>
          <w:tab w:val="left" w:pos="360"/>
        </w:tabs>
        <w:ind w:left="540"/>
        <w:jc w:val="both"/>
      </w:pPr>
      <w:r w:rsidRPr="00073C06">
        <w:t>14. Секретарь Комиссии:</w:t>
      </w:r>
    </w:p>
    <w:p w:rsidR="007C170C" w:rsidRPr="00073C06" w:rsidRDefault="007C170C" w:rsidP="007C170C">
      <w:pPr>
        <w:numPr>
          <w:ilvl w:val="12"/>
          <w:numId w:val="0"/>
        </w:numPr>
        <w:tabs>
          <w:tab w:val="left" w:pos="360"/>
        </w:tabs>
        <w:jc w:val="both"/>
      </w:pPr>
      <w:r w:rsidRPr="00073C06">
        <w:tab/>
        <w:t>- принимает документы на аттестацию в установленном настоящим Положением порядке;</w:t>
      </w:r>
    </w:p>
    <w:p w:rsidR="007C170C" w:rsidRPr="00073C06" w:rsidRDefault="007C170C" w:rsidP="007C170C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ind w:left="0" w:firstLine="540"/>
        <w:jc w:val="both"/>
        <w:textAlignment w:val="baseline"/>
      </w:pPr>
      <w:r w:rsidRPr="00073C06">
        <w:t xml:space="preserve">составляет проект графика индивидуального прохождения аттестации и согласовывает его </w:t>
      </w:r>
      <w:r w:rsidR="007775CE" w:rsidRPr="00073C06">
        <w:t>АК МО и Н РТ</w:t>
      </w:r>
      <w:r w:rsidRPr="00073C06">
        <w:t>;</w:t>
      </w:r>
    </w:p>
    <w:p w:rsidR="007C170C" w:rsidRPr="00073C06" w:rsidRDefault="007C170C" w:rsidP="007C170C">
      <w:pPr>
        <w:tabs>
          <w:tab w:val="left" w:pos="360"/>
        </w:tabs>
        <w:ind w:firstLine="540"/>
        <w:jc w:val="both"/>
      </w:pPr>
      <w:r w:rsidRPr="00073C06">
        <w:tab/>
        <w:t>- ведет журналы регистрации принятых на рассмотрение Комиссии аттестационных материалов, учета и выдачи  аттестационных листов;</w:t>
      </w:r>
    </w:p>
    <w:p w:rsidR="007C170C" w:rsidRPr="00073C06" w:rsidRDefault="007C170C" w:rsidP="007C170C">
      <w:pPr>
        <w:tabs>
          <w:tab w:val="left" w:pos="360"/>
        </w:tabs>
        <w:ind w:firstLine="540"/>
        <w:jc w:val="both"/>
      </w:pPr>
      <w:r w:rsidRPr="00073C06">
        <w:tab/>
        <w:t>- готовит проект приказа по результатам работы Комиссии;</w:t>
      </w:r>
    </w:p>
    <w:p w:rsidR="007C170C" w:rsidRPr="00073C06" w:rsidRDefault="007C170C" w:rsidP="007C170C">
      <w:pPr>
        <w:tabs>
          <w:tab w:val="left" w:pos="360"/>
        </w:tabs>
        <w:ind w:firstLine="540"/>
        <w:jc w:val="both"/>
      </w:pPr>
      <w:r w:rsidRPr="00073C06">
        <w:tab/>
        <w:t>- информирует заявителей о принятом решении в течение двух дней со дня принятия решения;</w:t>
      </w:r>
    </w:p>
    <w:p w:rsidR="007C170C" w:rsidRPr="00073C06" w:rsidRDefault="007C170C" w:rsidP="007C170C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ind w:left="0" w:firstLine="540"/>
        <w:jc w:val="both"/>
        <w:textAlignment w:val="baseline"/>
      </w:pPr>
      <w:r w:rsidRPr="00073C06">
        <w:t>оформляет аттестационный паспорт аттестующихся работников в соответствии с решением Комиссии;</w:t>
      </w:r>
    </w:p>
    <w:p w:rsidR="007C170C" w:rsidRPr="00073C06" w:rsidRDefault="007C170C" w:rsidP="007C170C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ind w:left="0" w:firstLine="540"/>
        <w:jc w:val="both"/>
        <w:textAlignment w:val="baseline"/>
      </w:pPr>
      <w:r w:rsidRPr="00073C06">
        <w:t>ведет аттестационные дела педагогических работников ОУ в  межаттестационный период.</w:t>
      </w:r>
    </w:p>
    <w:p w:rsidR="007C170C" w:rsidRPr="00073C06" w:rsidRDefault="007C170C" w:rsidP="007C170C">
      <w:pPr>
        <w:tabs>
          <w:tab w:val="left" w:pos="360"/>
        </w:tabs>
        <w:ind w:left="540"/>
        <w:jc w:val="both"/>
      </w:pPr>
      <w:r w:rsidRPr="00073C06">
        <w:t>- приглашает на заседание членов Комиссии;</w:t>
      </w:r>
    </w:p>
    <w:p w:rsidR="007C170C" w:rsidRPr="00073C06" w:rsidRDefault="007C170C" w:rsidP="007C170C">
      <w:pPr>
        <w:tabs>
          <w:tab w:val="left" w:pos="360"/>
        </w:tabs>
        <w:ind w:left="540"/>
        <w:jc w:val="both"/>
      </w:pPr>
      <w:r w:rsidRPr="00073C06">
        <w:t>- ведет протоколы заседаний Комиссии.</w:t>
      </w:r>
    </w:p>
    <w:p w:rsidR="007C170C" w:rsidRPr="00073C06" w:rsidRDefault="007C170C" w:rsidP="007C170C">
      <w:pPr>
        <w:tabs>
          <w:tab w:val="left" w:pos="360"/>
        </w:tabs>
        <w:jc w:val="both"/>
        <w:rPr>
          <w:b/>
        </w:rPr>
      </w:pPr>
      <w:r w:rsidRPr="00073C06">
        <w:t>Протокол заседания Комиссии с принятым решением подписывают председатель, ответственный секретарь Комиссии.</w:t>
      </w:r>
    </w:p>
    <w:p w:rsidR="007C170C" w:rsidRPr="00073C06" w:rsidRDefault="007C170C" w:rsidP="007C170C">
      <w:pPr>
        <w:pStyle w:val="a4"/>
        <w:spacing w:after="0"/>
        <w:ind w:firstLine="720"/>
        <w:jc w:val="both"/>
        <w:rPr>
          <w:b/>
          <w:i/>
        </w:rPr>
      </w:pPr>
      <w:r w:rsidRPr="00073C06">
        <w:t xml:space="preserve">15. Члены Комиссии осуществляют экспертизу аттестационных материалов, представленных  в Комиссию для подтверждения квалификации по занимаемой должности. </w:t>
      </w:r>
    </w:p>
    <w:p w:rsidR="007C170C" w:rsidRPr="00073C06" w:rsidRDefault="007C170C" w:rsidP="007C170C">
      <w:pPr>
        <w:ind w:firstLine="720"/>
        <w:jc w:val="both"/>
      </w:pPr>
      <w:r w:rsidRPr="00073C06">
        <w:t>16. При принятии решения Комиссия руководствуется представленными аттестационными материалами аттестуемого, результатами квалификационных испытаний.</w:t>
      </w:r>
    </w:p>
    <w:p w:rsidR="007C170C" w:rsidRPr="00073C06" w:rsidRDefault="007C170C" w:rsidP="007C170C">
      <w:pPr>
        <w:ind w:firstLine="720"/>
        <w:jc w:val="both"/>
      </w:pPr>
      <w:r w:rsidRPr="00073C06">
        <w:t>17.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E16C31" w:rsidRPr="00073C06" w:rsidRDefault="00E16C31" w:rsidP="007C170C">
      <w:pPr>
        <w:ind w:firstLine="720"/>
        <w:jc w:val="both"/>
        <w:rPr>
          <w:b/>
        </w:rPr>
      </w:pPr>
    </w:p>
    <w:p w:rsidR="007C170C" w:rsidRPr="00073C06" w:rsidRDefault="007C170C" w:rsidP="00E16C31">
      <w:pPr>
        <w:ind w:firstLine="720"/>
        <w:jc w:val="center"/>
        <w:rPr>
          <w:b/>
        </w:rPr>
      </w:pPr>
      <w:r w:rsidRPr="00073C06">
        <w:rPr>
          <w:b/>
          <w:lang w:val="en-US"/>
        </w:rPr>
        <w:t>IV</w:t>
      </w:r>
      <w:r w:rsidRPr="00073C06">
        <w:rPr>
          <w:b/>
        </w:rPr>
        <w:t>. Права и обязанности Комиссии.</w:t>
      </w:r>
    </w:p>
    <w:p w:rsidR="007C170C" w:rsidRPr="00073C06" w:rsidRDefault="007C170C" w:rsidP="007C170C">
      <w:pPr>
        <w:ind w:firstLine="720"/>
        <w:jc w:val="both"/>
        <w:rPr>
          <w:b/>
        </w:rPr>
      </w:pPr>
      <w:r w:rsidRPr="00073C06">
        <w:t>18. Комиссия имеет право:</w:t>
      </w:r>
    </w:p>
    <w:p w:rsidR="007C170C" w:rsidRPr="00073C06" w:rsidRDefault="007C170C" w:rsidP="007C170C">
      <w:pPr>
        <w:tabs>
          <w:tab w:val="left" w:pos="360"/>
        </w:tabs>
        <w:ind w:firstLine="720"/>
        <w:jc w:val="both"/>
      </w:pPr>
      <w:r w:rsidRPr="00073C06">
        <w:t>- в необходимых случаях требовать дополнительной информации в пределах компетенции;</w:t>
      </w:r>
    </w:p>
    <w:p w:rsidR="007C170C" w:rsidRPr="00073C06" w:rsidRDefault="007C170C" w:rsidP="007C170C">
      <w:pPr>
        <w:tabs>
          <w:tab w:val="left" w:pos="360"/>
        </w:tabs>
        <w:ind w:firstLine="720"/>
        <w:jc w:val="both"/>
      </w:pPr>
      <w:r w:rsidRPr="00073C06">
        <w:t>-проводить собеседование с аттестующимися работниками.</w:t>
      </w:r>
    </w:p>
    <w:p w:rsidR="007C170C" w:rsidRPr="00073C06" w:rsidRDefault="007C170C" w:rsidP="007C170C">
      <w:pPr>
        <w:ind w:firstLine="720"/>
        <w:jc w:val="both"/>
      </w:pPr>
      <w:r w:rsidRPr="00073C06">
        <w:lastRenderedPageBreak/>
        <w:t>19. Комиссия обязана:</w:t>
      </w:r>
    </w:p>
    <w:p w:rsidR="007C170C" w:rsidRPr="00073C06" w:rsidRDefault="007C170C" w:rsidP="007C170C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ind w:left="0" w:firstLine="720"/>
        <w:jc w:val="both"/>
        <w:textAlignment w:val="baseline"/>
      </w:pPr>
      <w:r w:rsidRPr="00073C06">
        <w:t>принимать решение в соответствии с действующим законодательством;</w:t>
      </w:r>
    </w:p>
    <w:p w:rsidR="007C170C" w:rsidRPr="00073C06" w:rsidRDefault="007C170C" w:rsidP="007C170C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ind w:left="0" w:firstLine="720"/>
        <w:jc w:val="both"/>
        <w:textAlignment w:val="baseline"/>
      </w:pPr>
      <w:r w:rsidRPr="00073C06">
        <w:t>информировать о принятом решении;</w:t>
      </w:r>
    </w:p>
    <w:p w:rsidR="007C170C" w:rsidRPr="00073C06" w:rsidRDefault="00F87F6C" w:rsidP="007C170C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ind w:left="0" w:firstLine="720"/>
        <w:jc w:val="both"/>
        <w:textAlignment w:val="baseline"/>
      </w:pPr>
      <w:r w:rsidRPr="00073C06">
        <w:t xml:space="preserve"> осуществлять контроль </w:t>
      </w:r>
      <w:r w:rsidR="007C170C" w:rsidRPr="00073C06">
        <w:t>за исполнением принятых Комиссией решений и рекомендаций по результатам аттестации.</w:t>
      </w:r>
    </w:p>
    <w:p w:rsidR="00E16C31" w:rsidRPr="00073C06" w:rsidRDefault="00E16C31" w:rsidP="007C170C">
      <w:pPr>
        <w:ind w:firstLine="720"/>
        <w:jc w:val="both"/>
        <w:rPr>
          <w:b/>
        </w:rPr>
      </w:pPr>
    </w:p>
    <w:p w:rsidR="007C170C" w:rsidRPr="00073C06" w:rsidRDefault="007C170C" w:rsidP="00E16C31">
      <w:pPr>
        <w:ind w:firstLine="720"/>
        <w:jc w:val="center"/>
        <w:rPr>
          <w:b/>
        </w:rPr>
      </w:pPr>
      <w:r w:rsidRPr="00073C06">
        <w:rPr>
          <w:b/>
          <w:lang w:val="en-US"/>
        </w:rPr>
        <w:t>V</w:t>
      </w:r>
      <w:r w:rsidRPr="00073C06">
        <w:rPr>
          <w:b/>
        </w:rPr>
        <w:t>. Права, обязанности и ответственность членов Комиссии.</w:t>
      </w:r>
    </w:p>
    <w:p w:rsidR="007C170C" w:rsidRPr="00073C06" w:rsidRDefault="007C170C" w:rsidP="007C170C">
      <w:pPr>
        <w:ind w:firstLine="720"/>
        <w:jc w:val="both"/>
      </w:pPr>
      <w:r w:rsidRPr="00073C06">
        <w:t>20. Члены Комиссии имеют право: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вносить предложения на заседании Комиссии по рассматриваемым вопросам;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высказывать особое мнение в случае несогласия с принимаемым решением и фиксировать его в протоколе заседания Комиссии;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участвовать в обсуждении вопросов, предусмотренных повесткой Комиссии;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принимать участие в подготовке решений Комиссии.</w:t>
      </w:r>
    </w:p>
    <w:p w:rsidR="007C170C" w:rsidRPr="00073C06" w:rsidRDefault="007C170C" w:rsidP="007C170C">
      <w:pPr>
        <w:ind w:firstLine="720"/>
        <w:jc w:val="both"/>
        <w:rPr>
          <w:b/>
        </w:rPr>
      </w:pPr>
      <w:r w:rsidRPr="00073C06">
        <w:t>21. Члены Комиссии обязаны: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присутствовать на всех заседаниях Комиссии;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осуществлять свою деятельность в соответствии с принципами работы Комиссии;</w:t>
      </w:r>
    </w:p>
    <w:p w:rsidR="007C170C" w:rsidRPr="00073C06" w:rsidRDefault="007C170C" w:rsidP="007C170C">
      <w:pPr>
        <w:tabs>
          <w:tab w:val="left" w:pos="360"/>
        </w:tabs>
        <w:jc w:val="both"/>
      </w:pPr>
      <w:r w:rsidRPr="00073C06">
        <w:tab/>
      </w:r>
      <w:r w:rsidRPr="00073C06">
        <w:tab/>
        <w:t>- использовать служебную информацию только в установленном порядке.</w:t>
      </w:r>
    </w:p>
    <w:p w:rsidR="007C170C" w:rsidRPr="00073C06" w:rsidRDefault="007C170C" w:rsidP="007C170C">
      <w:pPr>
        <w:pStyle w:val="2"/>
        <w:ind w:firstLine="720"/>
        <w:jc w:val="both"/>
        <w:rPr>
          <w:color w:val="FF0000"/>
          <w:sz w:val="24"/>
        </w:rPr>
      </w:pPr>
      <w:r w:rsidRPr="00073C06">
        <w:rPr>
          <w:sz w:val="24"/>
        </w:rPr>
        <w:t xml:space="preserve">22. 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 </w:t>
      </w:r>
    </w:p>
    <w:p w:rsidR="007C170C" w:rsidRPr="00073C06" w:rsidRDefault="007C170C" w:rsidP="007C170C">
      <w:pPr>
        <w:jc w:val="both"/>
      </w:pPr>
    </w:p>
    <w:p w:rsidR="00041EEC" w:rsidRPr="00073C06" w:rsidRDefault="00041EEC" w:rsidP="00041E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041EEC" w:rsidRPr="00073C06" w:rsidSect="00073C0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06371"/>
    <w:multiLevelType w:val="hybridMultilevel"/>
    <w:tmpl w:val="C29A2BB6"/>
    <w:lvl w:ilvl="0" w:tplc="1522FB9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F0254B"/>
    <w:multiLevelType w:val="hybridMultilevel"/>
    <w:tmpl w:val="B00078F0"/>
    <w:lvl w:ilvl="0" w:tplc="8EFCC2FC">
      <w:start w:val="3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804BB5"/>
    <w:rsid w:val="00041EEC"/>
    <w:rsid w:val="00073C06"/>
    <w:rsid w:val="001D38FF"/>
    <w:rsid w:val="00553384"/>
    <w:rsid w:val="00666E80"/>
    <w:rsid w:val="00696D3F"/>
    <w:rsid w:val="007775CE"/>
    <w:rsid w:val="007C170C"/>
    <w:rsid w:val="00804BB5"/>
    <w:rsid w:val="009034A2"/>
    <w:rsid w:val="0095340A"/>
    <w:rsid w:val="00AC456F"/>
    <w:rsid w:val="00B644E3"/>
    <w:rsid w:val="00B957B9"/>
    <w:rsid w:val="00C10489"/>
    <w:rsid w:val="00C45CCF"/>
    <w:rsid w:val="00C6234A"/>
    <w:rsid w:val="00D006B9"/>
    <w:rsid w:val="00E16C31"/>
    <w:rsid w:val="00F075AA"/>
    <w:rsid w:val="00F532BA"/>
    <w:rsid w:val="00F8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41EEC"/>
    <w:pPr>
      <w:spacing w:after="0" w:line="240" w:lineRule="auto"/>
    </w:pPr>
  </w:style>
  <w:style w:type="paragraph" w:styleId="2">
    <w:name w:val="Body Text 2"/>
    <w:basedOn w:val="a"/>
    <w:link w:val="20"/>
    <w:rsid w:val="007C170C"/>
    <w:pPr>
      <w:jc w:val="center"/>
    </w:pPr>
    <w:rPr>
      <w:sz w:val="14"/>
    </w:rPr>
  </w:style>
  <w:style w:type="character" w:customStyle="1" w:styleId="20">
    <w:name w:val="Основной текст 2 Знак"/>
    <w:basedOn w:val="a0"/>
    <w:link w:val="2"/>
    <w:rsid w:val="007C170C"/>
    <w:rPr>
      <w:rFonts w:ascii="Times New Roman" w:eastAsia="Times New Roman" w:hAnsi="Times New Roman" w:cs="Times New Roman"/>
      <w:sz w:val="14"/>
      <w:szCs w:val="24"/>
      <w:lang w:eastAsia="ru-RU"/>
    </w:rPr>
  </w:style>
  <w:style w:type="paragraph" w:styleId="3">
    <w:name w:val="Body Text 3"/>
    <w:basedOn w:val="a"/>
    <w:link w:val="30"/>
    <w:rsid w:val="007C170C"/>
    <w:pPr>
      <w:jc w:val="center"/>
    </w:pPr>
    <w:rPr>
      <w:b/>
      <w:bCs/>
      <w:sz w:val="20"/>
      <w:u w:val="single"/>
    </w:rPr>
  </w:style>
  <w:style w:type="character" w:customStyle="1" w:styleId="30">
    <w:name w:val="Основной текст 3 Знак"/>
    <w:basedOn w:val="a0"/>
    <w:link w:val="3"/>
    <w:rsid w:val="007C170C"/>
    <w:rPr>
      <w:rFonts w:ascii="Times New Roman" w:eastAsia="Times New Roman" w:hAnsi="Times New Roman" w:cs="Times New Roman"/>
      <w:b/>
      <w:bCs/>
      <w:sz w:val="20"/>
      <w:szCs w:val="24"/>
      <w:u w:val="single"/>
      <w:lang w:eastAsia="ru-RU"/>
    </w:rPr>
  </w:style>
  <w:style w:type="paragraph" w:styleId="a4">
    <w:name w:val="Body Text"/>
    <w:basedOn w:val="a"/>
    <w:link w:val="a5"/>
    <w:rsid w:val="007C170C"/>
    <w:pPr>
      <w:spacing w:after="120"/>
    </w:pPr>
  </w:style>
  <w:style w:type="character" w:customStyle="1" w:styleId="a5">
    <w:name w:val="Основной текст Знак"/>
    <w:basedOn w:val="a0"/>
    <w:link w:val="a4"/>
    <w:rsid w:val="007C17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623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234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6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Comp</cp:lastModifiedBy>
  <cp:revision>19</cp:revision>
  <dcterms:created xsi:type="dcterms:W3CDTF">2013-10-18T13:19:00Z</dcterms:created>
  <dcterms:modified xsi:type="dcterms:W3CDTF">2018-04-12T20:06:00Z</dcterms:modified>
</cp:coreProperties>
</file>